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BA" w:rsidRDefault="00873EBA" w:rsidP="00873EBA">
      <w:pPr>
        <w:pStyle w:val="af5"/>
        <w:jc w:val="center"/>
        <w:rPr>
          <w:b/>
          <w:bCs/>
        </w:rPr>
      </w:pPr>
      <w:r>
        <w:rPr>
          <w:b/>
          <w:bCs/>
        </w:rPr>
        <w:t>АДМИНИСТРАЦИЯ ЕРМАКОВСКОГО СЕЛЬСОВЕТА</w:t>
      </w:r>
    </w:p>
    <w:p w:rsidR="00873EBA" w:rsidRDefault="00873EBA" w:rsidP="00873EBA">
      <w:pPr>
        <w:pStyle w:val="af5"/>
        <w:jc w:val="center"/>
        <w:rPr>
          <w:b/>
          <w:bCs/>
        </w:rPr>
      </w:pPr>
      <w:r>
        <w:rPr>
          <w:b/>
          <w:bCs/>
        </w:rPr>
        <w:t>КОЧКОВСКОГО РАЙОНА</w:t>
      </w:r>
    </w:p>
    <w:p w:rsidR="00873EBA" w:rsidRDefault="00873EBA" w:rsidP="00873EBA">
      <w:pPr>
        <w:pStyle w:val="af5"/>
        <w:jc w:val="center"/>
        <w:rPr>
          <w:b/>
          <w:bCs/>
        </w:rPr>
      </w:pPr>
      <w:r w:rsidRPr="00E32C57">
        <w:rPr>
          <w:b/>
          <w:bCs/>
        </w:rPr>
        <w:t xml:space="preserve"> </w:t>
      </w:r>
      <w:r>
        <w:rPr>
          <w:b/>
          <w:bCs/>
        </w:rPr>
        <w:t>НОВОСИБИРСКОЙ ОБЛАСТИ</w:t>
      </w:r>
    </w:p>
    <w:p w:rsidR="000A6EB0" w:rsidRDefault="000A6EB0" w:rsidP="00873EBA">
      <w:pPr>
        <w:pStyle w:val="af5"/>
        <w:jc w:val="center"/>
        <w:rPr>
          <w:b/>
          <w:bCs/>
        </w:rPr>
      </w:pPr>
      <w:bookmarkStart w:id="0" w:name="_GoBack"/>
      <w:bookmarkEnd w:id="0"/>
    </w:p>
    <w:p w:rsidR="00873EBA" w:rsidRPr="00873EBA" w:rsidRDefault="00873EBA" w:rsidP="00873EBA">
      <w:pPr>
        <w:spacing w:after="0" w:line="240" w:lineRule="auto"/>
        <w:jc w:val="center"/>
        <w:rPr>
          <w:b/>
          <w:bCs/>
          <w:sz w:val="28"/>
          <w:szCs w:val="28"/>
          <w:lang w:val="ru-RU"/>
        </w:rPr>
      </w:pPr>
    </w:p>
    <w:p w:rsidR="00873EBA" w:rsidRDefault="00873EBA" w:rsidP="00873EBA">
      <w:pPr>
        <w:pStyle w:val="11"/>
      </w:pPr>
      <w:r>
        <w:t>ПОСТАНОВЛЕНИЕ</w:t>
      </w:r>
    </w:p>
    <w:p w:rsidR="00873EBA" w:rsidRPr="00873EBA" w:rsidRDefault="00873EBA" w:rsidP="00873EBA">
      <w:pPr>
        <w:spacing w:after="0" w:line="240" w:lineRule="auto"/>
        <w:rPr>
          <w:lang w:val="ru-RU" w:eastAsia="ru-RU" w:bidi="ar-SA"/>
        </w:rPr>
      </w:pPr>
    </w:p>
    <w:p w:rsidR="00873EBA" w:rsidRPr="00C71E51" w:rsidRDefault="00873EBA" w:rsidP="00873E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</w:t>
      </w:r>
      <w:r w:rsidR="00E31915">
        <w:rPr>
          <w:rFonts w:ascii="Times New Roman" w:hAnsi="Times New Roman" w:cs="Times New Roman"/>
          <w:b/>
          <w:sz w:val="28"/>
          <w:szCs w:val="28"/>
          <w:lang w:val="ru-RU"/>
        </w:rPr>
        <w:t>01</w:t>
      </w:r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0F5261" w:rsidRPr="000F5261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="00E31915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>.20</w:t>
      </w:r>
      <w:r w:rsidR="000F5261" w:rsidRPr="000F5261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E31915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A6EB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>№</w:t>
      </w:r>
      <w:r w:rsidRPr="000F5261">
        <w:rPr>
          <w:rFonts w:ascii="Times New Roman" w:hAnsi="Times New Roman" w:cs="Times New Roman"/>
          <w:b/>
          <w:sz w:val="28"/>
          <w:szCs w:val="28"/>
        </w:rPr>
        <w:t> </w:t>
      </w:r>
      <w:r w:rsidR="00E31915">
        <w:rPr>
          <w:rFonts w:ascii="Times New Roman" w:hAnsi="Times New Roman" w:cs="Times New Roman"/>
          <w:b/>
          <w:sz w:val="28"/>
          <w:szCs w:val="28"/>
          <w:lang w:val="ru-RU"/>
        </w:rPr>
        <w:t>43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</w:p>
    <w:p w:rsidR="00C71E51" w:rsidRDefault="00E31915" w:rsidP="00C71E5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О внесении изменений в постановление от 02.03.2020 № 19 «</w:t>
      </w:r>
      <w:r w:rsidR="00873EBA"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Об утверждении Положения "О порядке продажи невостребованных земельных долей, перешедших в собственность </w:t>
      </w:r>
      <w:r w:rsidR="00C71E51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муниципального образования Ермаковский сельсовет </w:t>
      </w:r>
    </w:p>
    <w:p w:rsidR="00873EBA" w:rsidRDefault="00C71E51" w:rsidP="00C71E5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Кочковского района Новосибирской области</w:t>
      </w:r>
      <w:r w:rsidR="00873EBA"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"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</w:p>
    <w:p w:rsidR="00DF35FC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proofErr w:type="gramStart"/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В соответствии с </w:t>
      </w:r>
      <w:hyperlink r:id="rId6" w:history="1">
        <w:r w:rsidRPr="007A5366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 w:bidi="ar-SA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, </w:t>
      </w:r>
      <w:hyperlink r:id="rId7" w:history="1">
        <w:r w:rsidRPr="007A5366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 w:bidi="ar-SA"/>
          </w:rPr>
          <w:t>Федеральным законом от 24.07.2002 N 101-ФЗ "Об обороте земель сельскохозяйственного назначения"</w:t>
        </w:r>
      </w:hyperlink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, Уставом </w:t>
      </w:r>
      <w:r w:rsidR="007A5366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Ермаковского сельсовета Кочковского района Новосибирской области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, </w:t>
      </w:r>
      <w:r w:rsidR="00E31915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в целях приведения нормативного правового акта в соответствие действующему законодательству 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администрация </w:t>
      </w:r>
      <w:r w:rsidR="007A5366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Ермаковского сельсовета Кочковского района Новосибирской области</w:t>
      </w:r>
      <w:proofErr w:type="gramEnd"/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ПОСТАНОВЛЯЕТ:</w:t>
      </w:r>
      <w:r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br/>
      </w:r>
    </w:p>
    <w:p w:rsidR="00873EBA" w:rsidRDefault="00873EBA" w:rsidP="00DF35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1. </w:t>
      </w:r>
      <w:r w:rsidR="00DF35FC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Внести изменения в постановление от 02.03.2020 № 19 «Об утверждении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Положени</w:t>
      </w:r>
      <w:r w:rsidR="00DF35FC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я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"О порядке продажи невостребованных земельных долей, перешедших в собственность </w:t>
      </w:r>
      <w:r w:rsidR="00F61D81" w:rsidRP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муниципального образования Ермаковский сельсовет Кочковского района </w:t>
      </w:r>
      <w:r w:rsidR="00DF35FC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Новосибирской области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"</w:t>
      </w:r>
      <w:r w:rsidR="00DF35FC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:</w:t>
      </w:r>
    </w:p>
    <w:p w:rsidR="0008265E" w:rsidRDefault="00DF35FC" w:rsidP="00DF35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1.1. </w:t>
      </w:r>
      <w:r w:rsidR="00A03A3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Пункт 1.2. Положения изложить в следующей редакции: «Земельный участок, находящийся в муниципальной собственности Ермаковского сельсовета и выделенный в счет земельных долей, находящихся в муниципальной собственности, в порядке, установленном ФЗ № 101-ФЗ, передается использующим такой земельный участок </w:t>
      </w:r>
      <w:proofErr w:type="gramStart"/>
      <w:r w:rsidR="00A03A3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сельскохозяйственной организации или крестьянскому (фермерскому) хозяйству в собственность или аренду без проведения торгов в случае, если сельскохозяйственная организация или крестьянское (фермерское) хозяйство обратились</w:t>
      </w:r>
      <w:r w:rsidR="006B0C3C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в администрацию Ермаковского сельсовета с заявлением о заключении договора купли-продажи или договора аренды такого земельного участка в течение шести месяцев с момента государственной регистрации права муниципальной собственности на такой земельный участок.</w:t>
      </w:r>
      <w:proofErr w:type="gramEnd"/>
      <w:r w:rsidR="006B0C3C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При этом цена такого земельного участка устанавливается в размере не более 15 процентов его кадастровой стоимости, а арендная плата – в размере 0,3 процента его кадастровой стоимости»</w:t>
      </w:r>
      <w:r w:rsidR="0008265E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;</w:t>
      </w:r>
    </w:p>
    <w:p w:rsidR="00DF35FC" w:rsidRDefault="0008265E" w:rsidP="00DF35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lastRenderedPageBreak/>
        <w:t xml:space="preserve">1.2. </w:t>
      </w:r>
      <w:r w:rsidR="00A03A3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</w:t>
      </w:r>
      <w:r w:rsidR="0064480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Абзац третий пункта 2.1 Положения исключить;</w:t>
      </w:r>
    </w:p>
    <w:p w:rsidR="00644800" w:rsidRPr="00873EBA" w:rsidRDefault="00644800" w:rsidP="00DF35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1.3. </w:t>
      </w:r>
      <w:r w:rsidR="00215F7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В пункте 2.2 Положения слова «</w:t>
      </w:r>
      <w:r w:rsidR="00215F7A"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одного месяца</w:t>
      </w:r>
      <w:r w:rsidR="00215F7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» заменить словами «двух недель».</w:t>
      </w:r>
    </w:p>
    <w:p w:rsidR="007A5366" w:rsidRPr="007A5366" w:rsidRDefault="007A5366" w:rsidP="007A53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>2. Опубликовать настоящее постановление в периодическом печатном издании «Ермаковский вестник».</w:t>
      </w:r>
    </w:p>
    <w:p w:rsidR="007A5366" w:rsidRPr="007A5366" w:rsidRDefault="007A5366" w:rsidP="007A53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7A5366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7A5366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  <w:r w:rsidRPr="007A5366">
        <w:rPr>
          <w:rFonts w:ascii="Times New Roman" w:hAnsi="Times New Roman" w:cs="Times New Roman"/>
          <w:sz w:val="28"/>
          <w:szCs w:val="28"/>
        </w:rPr>
        <w:t> </w:t>
      </w:r>
    </w:p>
    <w:p w:rsid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Pr="00873EBA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Pr="007A5366" w:rsidRDefault="007A5366" w:rsidP="007A53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>Глава Ермаковского сельсовета</w:t>
      </w:r>
    </w:p>
    <w:p w:rsidR="007A5366" w:rsidRPr="007A5366" w:rsidRDefault="007A5366" w:rsidP="007A53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>Кочковского района</w:t>
      </w:r>
    </w:p>
    <w:p w:rsidR="007A5366" w:rsidRPr="007A5366" w:rsidRDefault="007A5366" w:rsidP="007A53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 xml:space="preserve">Новосибирской области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7A536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А.А.Фабер</w:t>
      </w: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215F7A" w:rsidRDefault="00215F7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7A5366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val="ru-RU" w:eastAsia="ru-RU" w:bidi="ar-SA"/>
        </w:rPr>
        <w:t>Лыкова Т.Н.</w:t>
      </w:r>
    </w:p>
    <w:p w:rsidR="007A5366" w:rsidRPr="007A5366" w:rsidRDefault="007A5366" w:rsidP="007A5366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val="ru-RU" w:eastAsia="ru-RU" w:bidi="ar-SA"/>
        </w:rPr>
        <w:t>8(383 56) 34-421</w:t>
      </w:r>
    </w:p>
    <w:p w:rsidR="0037655A" w:rsidRDefault="0037655A" w:rsidP="0037655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sectPr w:rsidR="0037655A" w:rsidSect="00493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EBA"/>
    <w:rsid w:val="00002393"/>
    <w:rsid w:val="00007972"/>
    <w:rsid w:val="000253CD"/>
    <w:rsid w:val="00055682"/>
    <w:rsid w:val="0008265E"/>
    <w:rsid w:val="00096A41"/>
    <w:rsid w:val="000A6EB0"/>
    <w:rsid w:val="000E0199"/>
    <w:rsid w:val="000F5261"/>
    <w:rsid w:val="00113DA1"/>
    <w:rsid w:val="001227BA"/>
    <w:rsid w:val="0014227F"/>
    <w:rsid w:val="001F61C6"/>
    <w:rsid w:val="002139C4"/>
    <w:rsid w:val="00215F7A"/>
    <w:rsid w:val="00235768"/>
    <w:rsid w:val="002502FF"/>
    <w:rsid w:val="002649ED"/>
    <w:rsid w:val="002A6C2F"/>
    <w:rsid w:val="00361C22"/>
    <w:rsid w:val="0037655A"/>
    <w:rsid w:val="0038375F"/>
    <w:rsid w:val="003D7CE8"/>
    <w:rsid w:val="004105D9"/>
    <w:rsid w:val="004937DF"/>
    <w:rsid w:val="005479A9"/>
    <w:rsid w:val="00555C42"/>
    <w:rsid w:val="005965C3"/>
    <w:rsid w:val="005C3C78"/>
    <w:rsid w:val="005F707B"/>
    <w:rsid w:val="00600202"/>
    <w:rsid w:val="00644800"/>
    <w:rsid w:val="0068750A"/>
    <w:rsid w:val="006B0C3C"/>
    <w:rsid w:val="007355CA"/>
    <w:rsid w:val="00755350"/>
    <w:rsid w:val="00757B6D"/>
    <w:rsid w:val="00780464"/>
    <w:rsid w:val="007939D1"/>
    <w:rsid w:val="007A5366"/>
    <w:rsid w:val="007B642B"/>
    <w:rsid w:val="007C1FE8"/>
    <w:rsid w:val="00802B53"/>
    <w:rsid w:val="0080404F"/>
    <w:rsid w:val="00873EBA"/>
    <w:rsid w:val="008A1813"/>
    <w:rsid w:val="008B0FB6"/>
    <w:rsid w:val="008C3A14"/>
    <w:rsid w:val="008D06DE"/>
    <w:rsid w:val="00901A03"/>
    <w:rsid w:val="00917168"/>
    <w:rsid w:val="00946105"/>
    <w:rsid w:val="00987C8A"/>
    <w:rsid w:val="009C137F"/>
    <w:rsid w:val="00A03A30"/>
    <w:rsid w:val="00AC1467"/>
    <w:rsid w:val="00AE74F3"/>
    <w:rsid w:val="00B151FF"/>
    <w:rsid w:val="00B301DC"/>
    <w:rsid w:val="00B4259C"/>
    <w:rsid w:val="00BB25F2"/>
    <w:rsid w:val="00C7096D"/>
    <w:rsid w:val="00C71E51"/>
    <w:rsid w:val="00C748A0"/>
    <w:rsid w:val="00C90BC4"/>
    <w:rsid w:val="00CE5104"/>
    <w:rsid w:val="00D36C33"/>
    <w:rsid w:val="00D96E1A"/>
    <w:rsid w:val="00DC76DB"/>
    <w:rsid w:val="00DE4133"/>
    <w:rsid w:val="00DF35FC"/>
    <w:rsid w:val="00E1408B"/>
    <w:rsid w:val="00E31915"/>
    <w:rsid w:val="00E92D19"/>
    <w:rsid w:val="00E9498E"/>
    <w:rsid w:val="00EA1642"/>
    <w:rsid w:val="00EE7DD8"/>
    <w:rsid w:val="00F265F1"/>
    <w:rsid w:val="00F6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2FF"/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paragraph" w:customStyle="1" w:styleId="headertext">
    <w:name w:val="headertext"/>
    <w:basedOn w:val="a"/>
    <w:rsid w:val="00873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formattext">
    <w:name w:val="formattext"/>
    <w:basedOn w:val="a"/>
    <w:rsid w:val="00873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873EBA"/>
    <w:rPr>
      <w:color w:val="0000FF"/>
      <w:u w:val="single"/>
    </w:rPr>
  </w:style>
  <w:style w:type="paragraph" w:customStyle="1" w:styleId="11">
    <w:name w:val="заголовок 1"/>
    <w:basedOn w:val="a"/>
    <w:next w:val="a"/>
    <w:uiPriority w:val="99"/>
    <w:rsid w:val="00873EBA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styleId="af5">
    <w:name w:val="Body Text"/>
    <w:basedOn w:val="a"/>
    <w:link w:val="af6"/>
    <w:uiPriority w:val="99"/>
    <w:rsid w:val="00873EB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customStyle="1" w:styleId="af6">
    <w:name w:val="Основной текст Знак"/>
    <w:basedOn w:val="a0"/>
    <w:link w:val="af5"/>
    <w:uiPriority w:val="99"/>
    <w:rsid w:val="00873EBA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9C1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C13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0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82116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6EA58-DBFE-4C9E-99F2-1D7D8FA02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2021-07-02T02:11:00Z</cp:lastPrinted>
  <dcterms:created xsi:type="dcterms:W3CDTF">2020-01-31T04:23:00Z</dcterms:created>
  <dcterms:modified xsi:type="dcterms:W3CDTF">2021-07-02T02:12:00Z</dcterms:modified>
</cp:coreProperties>
</file>